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BF" w:rsidRDefault="002F18BF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2F18BF" w:rsidRDefault="002F18BF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250A1B" w:rsidRDefault="00250A1B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  <w:bookmarkStart w:id="0" w:name="_GoBack"/>
      <w:bookmarkEnd w:id="0"/>
      <w:r w:rsidRPr="00250A1B">
        <w:rPr>
          <w:rFonts w:ascii="Times New Roman" w:hAnsi="Times New Roman"/>
          <w:b/>
          <w:sz w:val="28"/>
          <w:szCs w:val="28"/>
          <w:lang w:val="ru-RU" w:eastAsia="ru-RU" w:bidi="ar-SA"/>
        </w:rPr>
        <w:t>ПОЯСНИТЕЛЬНАЯ ЗАПИСКА</w:t>
      </w:r>
    </w:p>
    <w:p w:rsidR="00E93DB8" w:rsidRDefault="00E93DB8" w:rsidP="00250A1B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250A1B" w:rsidRPr="00250A1B" w:rsidRDefault="00250A1B" w:rsidP="00250A1B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250A1B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к проекту закона Новосибирской области</w:t>
      </w:r>
    </w:p>
    <w:p w:rsidR="00E93DB8" w:rsidRPr="009943EE" w:rsidRDefault="00855353" w:rsidP="00250A1B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855353">
        <w:rPr>
          <w:rFonts w:ascii="Times New Roman" w:hAnsi="Times New Roman"/>
          <w:b/>
          <w:sz w:val="28"/>
          <w:szCs w:val="28"/>
          <w:lang w:val="ru-RU" w:eastAsia="ru-RU" w:bidi="ar-SA"/>
        </w:rPr>
        <w:t>«</w:t>
      </w:r>
      <w:r w:rsidRPr="00855353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О внесении изменений в </w:t>
      </w:r>
      <w:r w:rsidR="00F0514B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статьи 2 и 5 </w:t>
      </w:r>
      <w:r w:rsidRPr="00855353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Закон</w:t>
      </w:r>
      <w:r w:rsidR="00F0514B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а</w:t>
      </w:r>
      <w:r w:rsidRPr="00855353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Новосибирской области </w:t>
      </w:r>
      <w:r w:rsidR="009943EE" w:rsidRPr="009943EE">
        <w:rPr>
          <w:rFonts w:ascii="Times New Roman" w:hAnsi="Times New Roman"/>
          <w:b/>
          <w:sz w:val="28"/>
          <w:szCs w:val="28"/>
          <w:lang w:val="ru-RU"/>
        </w:rPr>
        <w:t>«Об опеке и попечительстве в Новос</w:t>
      </w:r>
      <w:r w:rsidR="009943EE" w:rsidRPr="009943EE">
        <w:rPr>
          <w:rFonts w:ascii="Times New Roman" w:hAnsi="Times New Roman"/>
          <w:b/>
          <w:bCs/>
          <w:sz w:val="28"/>
          <w:szCs w:val="28"/>
          <w:lang w:val="ru-RU"/>
        </w:rPr>
        <w:t>ибирской области</w:t>
      </w:r>
      <w:r w:rsidRPr="009943EE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»</w:t>
      </w:r>
    </w:p>
    <w:p w:rsidR="00855353" w:rsidRDefault="00855353" w:rsidP="00250A1B">
      <w:pPr>
        <w:ind w:firstLine="567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AB792B" w:rsidRDefault="00E83D85" w:rsidP="00AB792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proofErr w:type="gramStart"/>
      <w:r w:rsidRPr="00AB792B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Разработка проекта закона </w:t>
      </w:r>
      <w:r w:rsidRPr="00AB792B">
        <w:rPr>
          <w:rFonts w:ascii="Times New Roman" w:hAnsi="Times New Roman"/>
          <w:sz w:val="28"/>
          <w:szCs w:val="28"/>
          <w:lang w:val="ru-RU"/>
        </w:rPr>
        <w:t xml:space="preserve">Новосибирской области «О внесении изменений в </w:t>
      </w:r>
      <w:r w:rsidR="00F0514B">
        <w:rPr>
          <w:rFonts w:ascii="Times New Roman" w:hAnsi="Times New Roman"/>
          <w:sz w:val="28"/>
          <w:szCs w:val="28"/>
          <w:lang w:val="ru-RU"/>
        </w:rPr>
        <w:t xml:space="preserve">статьи 2 и 5 </w:t>
      </w:r>
      <w:r w:rsidRPr="00AB792B">
        <w:rPr>
          <w:rFonts w:ascii="Times New Roman" w:hAnsi="Times New Roman"/>
          <w:sz w:val="28"/>
          <w:szCs w:val="28"/>
          <w:lang w:val="ru-RU"/>
        </w:rPr>
        <w:t>Закон</w:t>
      </w:r>
      <w:r w:rsidR="00F0514B">
        <w:rPr>
          <w:rFonts w:ascii="Times New Roman" w:hAnsi="Times New Roman"/>
          <w:sz w:val="28"/>
          <w:szCs w:val="28"/>
          <w:lang w:val="ru-RU"/>
        </w:rPr>
        <w:t>а</w:t>
      </w:r>
      <w:r w:rsidRPr="00AB792B">
        <w:rPr>
          <w:rFonts w:ascii="Times New Roman" w:hAnsi="Times New Roman"/>
          <w:sz w:val="28"/>
          <w:szCs w:val="28"/>
          <w:lang w:val="ru-RU"/>
        </w:rPr>
        <w:t xml:space="preserve"> Новосибирской области «Об опеке и попечительстве в Новос</w:t>
      </w:r>
      <w:r w:rsidRPr="00AB792B">
        <w:rPr>
          <w:rFonts w:ascii="Times New Roman" w:hAnsi="Times New Roman"/>
          <w:bCs/>
          <w:sz w:val="28"/>
          <w:szCs w:val="28"/>
          <w:lang w:val="ru-RU"/>
        </w:rPr>
        <w:t>ибирской области»</w:t>
      </w:r>
      <w:r w:rsidRPr="00AB792B">
        <w:rPr>
          <w:rFonts w:ascii="Times New Roman" w:hAnsi="Times New Roman"/>
          <w:sz w:val="28"/>
          <w:szCs w:val="28"/>
          <w:lang w:val="ru-RU"/>
        </w:rPr>
        <w:t xml:space="preserve"> (далее – проект закона) обусловлена необходимостью приведения  Закона Новосибирской области </w:t>
      </w:r>
      <w:r w:rsidRPr="00AB792B">
        <w:rPr>
          <w:rFonts w:ascii="Times New Roman" w:hAnsi="Times New Roman"/>
          <w:color w:val="000000"/>
          <w:sz w:val="28"/>
          <w:szCs w:val="28"/>
          <w:lang w:val="ru-RU"/>
        </w:rPr>
        <w:t xml:space="preserve">от 15 декабря 2007 года № 175-ОЗ </w:t>
      </w:r>
      <w:r w:rsidRPr="00AB792B">
        <w:rPr>
          <w:rFonts w:ascii="Times New Roman" w:hAnsi="Times New Roman"/>
          <w:sz w:val="28"/>
          <w:szCs w:val="28"/>
          <w:lang w:val="ru-RU"/>
        </w:rPr>
        <w:t>«Об опеке и попечительстве в Новос</w:t>
      </w:r>
      <w:r w:rsidRPr="00AB792B">
        <w:rPr>
          <w:rFonts w:ascii="Times New Roman" w:hAnsi="Times New Roman"/>
          <w:bCs/>
          <w:sz w:val="28"/>
          <w:szCs w:val="28"/>
          <w:lang w:val="ru-RU"/>
        </w:rPr>
        <w:t xml:space="preserve">ибирской области» (далее – Закон Новосибирской области № 175-ОЗ) в соответствие с </w:t>
      </w:r>
      <w:r w:rsidR="00481AB7">
        <w:rPr>
          <w:rFonts w:ascii="Times New Roman" w:hAnsi="Times New Roman"/>
          <w:bCs/>
          <w:sz w:val="28"/>
          <w:szCs w:val="28"/>
          <w:lang w:val="ru-RU"/>
        </w:rPr>
        <w:t>федеральным законодательством.</w:t>
      </w:r>
      <w:proofErr w:type="gramEnd"/>
      <w:r w:rsidR="00481AB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AB792B">
        <w:rPr>
          <w:rFonts w:ascii="Times New Roman" w:hAnsi="Times New Roman"/>
          <w:bCs/>
          <w:sz w:val="28"/>
          <w:szCs w:val="28"/>
          <w:lang w:val="ru-RU"/>
        </w:rPr>
        <w:t>Федеральн</w:t>
      </w:r>
      <w:r w:rsidR="00481AB7">
        <w:rPr>
          <w:rFonts w:ascii="Times New Roman" w:hAnsi="Times New Roman"/>
          <w:bCs/>
          <w:sz w:val="28"/>
          <w:szCs w:val="28"/>
          <w:lang w:val="ru-RU"/>
        </w:rPr>
        <w:t>ый закон</w:t>
      </w:r>
      <w:r w:rsidRPr="00AB792B">
        <w:rPr>
          <w:rFonts w:ascii="Times New Roman" w:hAnsi="Times New Roman"/>
          <w:bCs/>
          <w:sz w:val="28"/>
          <w:szCs w:val="28"/>
          <w:lang w:val="ru-RU"/>
        </w:rPr>
        <w:t xml:space="preserve"> от 30 декабря 2012 года № 302-ФЗ «О внесении изменений в главы 1, 2, 3 и 4 части первой Гражданского кодекса Российской Федерации» (далее – Федеральный закон № 302-ФЗ)</w:t>
      </w:r>
      <w:r w:rsidR="00DB4437" w:rsidRPr="00AB792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81AB7">
        <w:rPr>
          <w:rFonts w:ascii="Times New Roman" w:hAnsi="Times New Roman"/>
          <w:bCs/>
          <w:sz w:val="28"/>
          <w:szCs w:val="28"/>
          <w:lang w:val="ru-RU"/>
        </w:rPr>
        <w:t xml:space="preserve">предусматривает </w:t>
      </w:r>
      <w:r w:rsidR="00AB792B">
        <w:rPr>
          <w:rFonts w:ascii="Times New Roman" w:hAnsi="Times New Roman"/>
          <w:sz w:val="28"/>
          <w:szCs w:val="28"/>
          <w:lang w:val="ru-RU" w:eastAsia="ru-RU" w:bidi="ar-SA"/>
        </w:rPr>
        <w:t>р</w:t>
      </w:r>
      <w:r w:rsidR="00DB4437">
        <w:rPr>
          <w:rFonts w:ascii="Times New Roman" w:hAnsi="Times New Roman"/>
          <w:sz w:val="28"/>
          <w:szCs w:val="28"/>
          <w:lang w:val="ru-RU" w:eastAsia="ru-RU" w:bidi="ar-SA"/>
        </w:rPr>
        <w:t>асшир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>ение</w:t>
      </w:r>
      <w:r w:rsidR="00DB4437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>перечня</w:t>
      </w:r>
      <w:r w:rsidR="00DB4437">
        <w:rPr>
          <w:rFonts w:ascii="Times New Roman" w:hAnsi="Times New Roman"/>
          <w:sz w:val="28"/>
          <w:szCs w:val="28"/>
          <w:lang w:val="ru-RU" w:eastAsia="ru-RU" w:bidi="ar-SA"/>
        </w:rPr>
        <w:t xml:space="preserve"> оснований для ограничения дееспособности гражданина, а именно, ограничить судом в дееспособности можно и граждан, которые ставят свою семью в тяжелое материальное положение вследствие </w:t>
      </w:r>
      <w:r w:rsidR="00DB4437" w:rsidRPr="0076688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 xml:space="preserve">пристрастия </w:t>
      </w:r>
      <w:r w:rsidR="00481AB7" w:rsidRPr="0076688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к азартным играм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>.</w:t>
      </w:r>
      <w:r w:rsidR="0076688F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DB4437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gramStart"/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>В соответствии со статьями 123 и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 xml:space="preserve"> 145 Семейного кодекса над детьми, оставшимися без попечения родителей </w:t>
      </w:r>
      <w:r w:rsidR="0076688F">
        <w:rPr>
          <w:rFonts w:ascii="Times New Roman" w:hAnsi="Times New Roman"/>
          <w:sz w:val="28"/>
          <w:szCs w:val="28"/>
          <w:lang w:val="ru-RU" w:eastAsia="ru-RU" w:bidi="ar-SA"/>
        </w:rPr>
        <w:t xml:space="preserve">в целях их содержания, воспитания и образования, а также защиты их прав и интересов 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 xml:space="preserve">устанавливается опека </w:t>
      </w:r>
      <w:r w:rsidR="00481AB7" w:rsidRPr="0076688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или</w:t>
      </w:r>
      <w:r w:rsidR="00481AB7">
        <w:rPr>
          <w:rFonts w:ascii="Times New Roman" w:hAnsi="Times New Roman"/>
          <w:sz w:val="28"/>
          <w:szCs w:val="28"/>
          <w:lang w:val="ru-RU" w:eastAsia="ru-RU" w:bidi="ar-SA"/>
        </w:rPr>
        <w:t xml:space="preserve"> попечительство</w:t>
      </w:r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 xml:space="preserve"> (о</w:t>
      </w:r>
      <w:r w:rsidR="0076688F">
        <w:rPr>
          <w:rFonts w:ascii="Times New Roman" w:hAnsi="Times New Roman"/>
          <w:sz w:val="28"/>
          <w:szCs w:val="28"/>
          <w:lang w:val="ru-RU" w:eastAsia="ru-RU" w:bidi="ar-SA"/>
        </w:rPr>
        <w:t>пека устанавливается над детьми, не достигшими возраста 14 лет, попечительство – над детьми в возрасте от 14 до 18 лет</w:t>
      </w:r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 xml:space="preserve">), </w:t>
      </w:r>
      <w:r w:rsidR="002F18BF" w:rsidRPr="002F18B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передача в приемную семью</w:t>
      </w:r>
      <w:r w:rsidR="0076688F">
        <w:rPr>
          <w:rFonts w:ascii="Times New Roman" w:hAnsi="Times New Roman"/>
          <w:sz w:val="28"/>
          <w:szCs w:val="28"/>
          <w:lang w:val="ru-RU" w:eastAsia="ru-RU" w:bidi="ar-SA"/>
        </w:rPr>
        <w:t>.</w:t>
      </w:r>
      <w:proofErr w:type="gramEnd"/>
    </w:p>
    <w:p w:rsidR="000456B4" w:rsidRPr="002D7699" w:rsidRDefault="000456B4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>Проект закона состоит из двух статей.</w:t>
      </w:r>
    </w:p>
    <w:p w:rsidR="000456B4" w:rsidRPr="002D7699" w:rsidRDefault="000456B4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2D7699">
        <w:rPr>
          <w:rFonts w:ascii="Times New Roman" w:hAnsi="Times New Roman"/>
          <w:sz w:val="28"/>
          <w:szCs w:val="28"/>
          <w:lang w:val="ru-RU" w:eastAsia="ru-RU" w:bidi="ar-SA"/>
        </w:rPr>
        <w:t>Статьей 1 проекта закона вносятся следующие  изменения:</w:t>
      </w:r>
    </w:p>
    <w:p w:rsidR="006D3CA2" w:rsidRPr="006D3CA2" w:rsidRDefault="006D3CA2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1)  </w:t>
      </w:r>
      <w:r w:rsidR="0076688F">
        <w:rPr>
          <w:rFonts w:ascii="Times New Roman" w:hAnsi="Times New Roman"/>
          <w:sz w:val="28"/>
          <w:szCs w:val="28"/>
          <w:lang w:val="ru-RU" w:eastAsia="ru-RU" w:bidi="ar-SA"/>
        </w:rPr>
        <w:t>абзац шестой статьи 2 дополнен словами «</w:t>
      </w:r>
      <w:r w:rsidR="0076688F" w:rsidRPr="0076688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пристрастия к азартным играм</w:t>
      </w:r>
      <w:r w:rsidR="0076688F">
        <w:rPr>
          <w:rFonts w:ascii="Times New Roman" w:hAnsi="Times New Roman"/>
          <w:b/>
          <w:i/>
          <w:sz w:val="28"/>
          <w:szCs w:val="28"/>
          <w:lang w:val="ru-RU" w:eastAsia="ru-RU" w:bidi="ar-SA"/>
        </w:rPr>
        <w:t>»</w:t>
      </w:r>
      <w:r w:rsidRPr="006D3CA2">
        <w:rPr>
          <w:rFonts w:ascii="Times New Roman" w:hAnsi="Times New Roman"/>
          <w:sz w:val="28"/>
          <w:szCs w:val="28"/>
          <w:lang w:val="ru-RU" w:eastAsia="ru-RU" w:bidi="ar-SA"/>
        </w:rPr>
        <w:t>;</w:t>
      </w:r>
    </w:p>
    <w:p w:rsidR="002F18BF" w:rsidRDefault="006D3CA2" w:rsidP="009943E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2)</w:t>
      </w:r>
      <w:r w:rsidR="002D7699" w:rsidRPr="002D7699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>пункт 2</w:t>
      </w:r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="009943EE">
        <w:rPr>
          <w:rFonts w:ascii="Times New Roman" w:hAnsi="Times New Roman"/>
          <w:sz w:val="28"/>
          <w:szCs w:val="28"/>
          <w:lang w:val="ru-RU" w:eastAsia="ru-RU" w:bidi="ar-SA"/>
        </w:rPr>
        <w:t xml:space="preserve"> части 1 статьи 5</w:t>
      </w:r>
      <w:r w:rsidR="002F18BF">
        <w:rPr>
          <w:rFonts w:ascii="Times New Roman" w:hAnsi="Times New Roman"/>
          <w:sz w:val="28"/>
          <w:szCs w:val="28"/>
          <w:lang w:val="ru-RU" w:eastAsia="ru-RU" w:bidi="ar-SA"/>
        </w:rPr>
        <w:t xml:space="preserve">  изложен в следующей редакции:</w:t>
      </w:r>
    </w:p>
    <w:p w:rsidR="002F18BF" w:rsidRDefault="002F18BF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«2) опека или попечительство</w:t>
      </w:r>
      <w:proofErr w:type="gramStart"/>
      <w:r>
        <w:rPr>
          <w:rFonts w:ascii="Times New Roman" w:hAnsi="Times New Roman"/>
          <w:sz w:val="28"/>
          <w:szCs w:val="28"/>
          <w:lang w:val="ru-RU" w:eastAsia="ru-RU" w:bidi="ar-SA"/>
        </w:rPr>
        <w:t>;»</w:t>
      </w:r>
      <w:proofErr w:type="gramEnd"/>
      <w:r>
        <w:rPr>
          <w:rFonts w:ascii="Times New Roman" w:hAnsi="Times New Roman"/>
          <w:sz w:val="28"/>
          <w:szCs w:val="28"/>
          <w:lang w:val="ru-RU" w:eastAsia="ru-RU" w:bidi="ar-SA"/>
        </w:rPr>
        <w:t>;</w:t>
      </w:r>
      <w:r w:rsidR="009943EE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2F18BF" w:rsidRDefault="002F18BF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3) часть 1 статьи 5 дополнена пунктом 2.1 следующего содержания:</w:t>
      </w:r>
    </w:p>
    <w:p w:rsidR="002F18BF" w:rsidRDefault="002F18BF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«2.1) передача в приемную семью</w:t>
      </w:r>
      <w:proofErr w:type="gramStart"/>
      <w:r>
        <w:rPr>
          <w:rFonts w:ascii="Times New Roman" w:hAnsi="Times New Roman"/>
          <w:sz w:val="28"/>
          <w:szCs w:val="28"/>
          <w:lang w:val="ru-RU" w:eastAsia="ru-RU" w:bidi="ar-SA"/>
        </w:rPr>
        <w:t>;»</w:t>
      </w:r>
      <w:proofErr w:type="gramEnd"/>
      <w:r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2F18BF" w:rsidRDefault="002F18BF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Pr="002D7699" w:rsidRDefault="002F18BF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С</w:t>
      </w:r>
      <w:r w:rsidR="00855353" w:rsidRPr="002D7699">
        <w:rPr>
          <w:rFonts w:ascii="Times New Roman" w:hAnsi="Times New Roman"/>
          <w:sz w:val="28"/>
          <w:szCs w:val="28"/>
          <w:lang w:val="ru-RU" w:eastAsia="ru-RU" w:bidi="ar-SA"/>
        </w:rPr>
        <w:t>татьей 2 проекта закона определяется порядок вступления закона в силу.</w:t>
      </w:r>
    </w:p>
    <w:p w:rsidR="00855353" w:rsidRPr="00855353" w:rsidRDefault="00855353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Pr="00855353" w:rsidRDefault="00855353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Pr="00855353" w:rsidRDefault="00855353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55353" w:rsidRPr="00855353" w:rsidRDefault="00855353" w:rsidP="00AB792B">
      <w:pPr>
        <w:widowControl w:val="0"/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855353">
        <w:rPr>
          <w:rFonts w:ascii="Times New Roman" w:hAnsi="Times New Roman"/>
          <w:sz w:val="28"/>
          <w:szCs w:val="28"/>
          <w:lang w:val="ru-RU" w:eastAsia="ru-RU" w:bidi="ar-SA"/>
        </w:rPr>
        <w:t xml:space="preserve">Председатель комитета                                                        </w:t>
      </w:r>
      <w:r w:rsidR="00AB792B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</w:t>
      </w:r>
      <w:r w:rsidRPr="00855353">
        <w:rPr>
          <w:rFonts w:ascii="Times New Roman" w:hAnsi="Times New Roman"/>
          <w:sz w:val="28"/>
          <w:szCs w:val="28"/>
          <w:lang w:val="ru-RU" w:eastAsia="ru-RU" w:bidi="ar-SA"/>
        </w:rPr>
        <w:t xml:space="preserve">   В.А. Пак</w:t>
      </w:r>
    </w:p>
    <w:p w:rsidR="00250A1B" w:rsidRPr="00250A1B" w:rsidRDefault="00250A1B" w:rsidP="00AB7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sectPr w:rsidR="00250A1B" w:rsidRPr="00250A1B" w:rsidSect="00AB792B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57" w:rsidRDefault="00440157" w:rsidP="00250A1B">
      <w:r>
        <w:separator/>
      </w:r>
    </w:p>
  </w:endnote>
  <w:endnote w:type="continuationSeparator" w:id="0">
    <w:p w:rsidR="00440157" w:rsidRDefault="00440157" w:rsidP="0025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57" w:rsidRDefault="00440157" w:rsidP="00250A1B">
      <w:r>
        <w:separator/>
      </w:r>
    </w:p>
  </w:footnote>
  <w:footnote w:type="continuationSeparator" w:id="0">
    <w:p w:rsidR="00440157" w:rsidRDefault="00440157" w:rsidP="00250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A1B"/>
    <w:rsid w:val="00003CD5"/>
    <w:rsid w:val="000456B4"/>
    <w:rsid w:val="000738E0"/>
    <w:rsid w:val="000E378D"/>
    <w:rsid w:val="001805C4"/>
    <w:rsid w:val="00191E2F"/>
    <w:rsid w:val="001F36ED"/>
    <w:rsid w:val="00200A60"/>
    <w:rsid w:val="00250A1B"/>
    <w:rsid w:val="002D7699"/>
    <w:rsid w:val="002F18BF"/>
    <w:rsid w:val="00440157"/>
    <w:rsid w:val="004527E3"/>
    <w:rsid w:val="00481AB7"/>
    <w:rsid w:val="00505354"/>
    <w:rsid w:val="0053791B"/>
    <w:rsid w:val="005E707B"/>
    <w:rsid w:val="006D3CA2"/>
    <w:rsid w:val="00764975"/>
    <w:rsid w:val="0076688F"/>
    <w:rsid w:val="0079716C"/>
    <w:rsid w:val="008179AA"/>
    <w:rsid w:val="00855353"/>
    <w:rsid w:val="008D6B7F"/>
    <w:rsid w:val="009302C6"/>
    <w:rsid w:val="009943EE"/>
    <w:rsid w:val="00AB1C35"/>
    <w:rsid w:val="00AB792B"/>
    <w:rsid w:val="00B1147B"/>
    <w:rsid w:val="00B67B28"/>
    <w:rsid w:val="00C82B79"/>
    <w:rsid w:val="00CD3333"/>
    <w:rsid w:val="00CD3DC9"/>
    <w:rsid w:val="00DB4437"/>
    <w:rsid w:val="00E52424"/>
    <w:rsid w:val="00E83D85"/>
    <w:rsid w:val="00E93DB8"/>
    <w:rsid w:val="00EA0AAB"/>
    <w:rsid w:val="00EF006F"/>
    <w:rsid w:val="00EF39B4"/>
    <w:rsid w:val="00F0514B"/>
    <w:rsid w:val="00F847F4"/>
    <w:rsid w:val="00FA5DF4"/>
    <w:rsid w:val="00FC0AF8"/>
    <w:rsid w:val="00FD1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1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0A1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0A1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250A1B"/>
    <w:rPr>
      <w:vertAlign w:val="superscript"/>
    </w:rPr>
  </w:style>
  <w:style w:type="paragraph" w:styleId="a6">
    <w:name w:val="footer"/>
    <w:basedOn w:val="a"/>
    <w:link w:val="a7"/>
    <w:uiPriority w:val="99"/>
    <w:semiHidden/>
    <w:unhideWhenUsed/>
    <w:rsid w:val="00E93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3DB8"/>
    <w:rPr>
      <w:rFonts w:ascii="Calibri" w:eastAsia="Times New Roman" w:hAnsi="Calibri" w:cs="Times New Roman"/>
      <w:lang w:val="en-US" w:bidi="en-US"/>
    </w:rPr>
  </w:style>
  <w:style w:type="paragraph" w:styleId="a8">
    <w:name w:val="List Paragraph"/>
    <w:basedOn w:val="a"/>
    <w:uiPriority w:val="34"/>
    <w:qFormat/>
    <w:rsid w:val="006D3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A1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0A1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0A1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250A1B"/>
    <w:rPr>
      <w:vertAlign w:val="superscript"/>
    </w:rPr>
  </w:style>
  <w:style w:type="paragraph" w:styleId="a6">
    <w:name w:val="footer"/>
    <w:basedOn w:val="a"/>
    <w:link w:val="a7"/>
    <w:uiPriority w:val="99"/>
    <w:semiHidden/>
    <w:unhideWhenUsed/>
    <w:rsid w:val="00E93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3DB8"/>
    <w:rPr>
      <w:rFonts w:ascii="Calibri" w:eastAsia="Times New Roman" w:hAnsi="Calibri" w:cs="Times New Roman"/>
      <w:lang w:val="en-US" w:bidi="en-US"/>
    </w:rPr>
  </w:style>
  <w:style w:type="paragraph" w:styleId="a8">
    <w:name w:val="List Paragraph"/>
    <w:basedOn w:val="a"/>
    <w:uiPriority w:val="34"/>
    <w:qFormat/>
    <w:rsid w:val="006D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8D51-E357-4A78-BD3A-C5D0653A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</cp:lastModifiedBy>
  <cp:revision>4</cp:revision>
  <cp:lastPrinted>2013-05-16T05:23:00Z</cp:lastPrinted>
  <dcterms:created xsi:type="dcterms:W3CDTF">2013-04-22T05:21:00Z</dcterms:created>
  <dcterms:modified xsi:type="dcterms:W3CDTF">2013-05-16T05:23:00Z</dcterms:modified>
</cp:coreProperties>
</file>